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4709">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F91A0B">
        <w:rPr>
          <w:rFonts w:eastAsia="Calibri"/>
          <w:b/>
          <w:bCs/>
          <w:kern w:val="32"/>
          <w:lang w:eastAsia="ru-RU"/>
        </w:rPr>
        <w:t>78</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1442A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д.</w:t>
      </w:r>
      <w:r w:rsidR="00554366">
        <w:t xml:space="preserve"> </w:t>
      </w:r>
      <w:r w:rsidR="00F91A0B">
        <w:t>78</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rFonts w:eastAsia="Calibri"/>
          <w:lang w:eastAsia="ar-SA"/>
        </w:rPr>
        <w:t>78</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F91A0B">
        <w:rPr>
          <w:rFonts w:eastAsia="Calibri"/>
          <w:lang w:eastAsia="ar-SA"/>
        </w:rPr>
        <w:t>1 561 542,38</w:t>
      </w:r>
      <w:r w:rsidR="00FD365F">
        <w:rPr>
          <w:rFonts w:eastAsia="Calibri"/>
          <w:lang w:eastAsia="ar-SA"/>
        </w:rPr>
        <w:t xml:space="preserve"> (</w:t>
      </w:r>
      <w:r w:rsidR="00F91A0B">
        <w:rPr>
          <w:rFonts w:eastAsia="Calibri"/>
          <w:lang w:eastAsia="ar-SA"/>
        </w:rPr>
        <w:t>один миллион пятьсот шестьдесят одна тысяча пятьсот сорок два</w:t>
      </w:r>
      <w:r w:rsidR="001442AC">
        <w:rPr>
          <w:rFonts w:eastAsia="Calibri"/>
          <w:lang w:eastAsia="ar-SA"/>
        </w:rPr>
        <w:t xml:space="preserve">) рубля </w:t>
      </w:r>
      <w:r w:rsidR="00F91A0B">
        <w:rPr>
          <w:rFonts w:eastAsia="Calibri"/>
          <w:lang w:eastAsia="ar-SA"/>
        </w:rPr>
        <w:t>38</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w:t>
      </w:r>
      <w:r w:rsidR="004B6AC4">
        <w:rPr>
          <w:rFonts w:eastAsia="Calibri"/>
          <w:lang w:eastAsia="ar-SA"/>
        </w:rPr>
        <w:t xml:space="preserve"> договора</w:t>
      </w:r>
      <w:r w:rsidRPr="00302BAF">
        <w:rPr>
          <w:rFonts w:eastAsia="Calibri"/>
          <w:lang w:eastAsia="ar-SA"/>
        </w:rPr>
        <w:t xml:space="preserve">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09401A"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62F23" w:rsidRPr="00F62F23" w:rsidRDefault="00EE6F6B" w:rsidP="00722DF2">
      <w:pPr>
        <w:pStyle w:val="afffff3"/>
        <w:numPr>
          <w:ilvl w:val="0"/>
          <w:numId w:val="12"/>
        </w:numPr>
        <w:ind w:left="360"/>
        <w:rPr>
          <w:sz w:val="28"/>
          <w:szCs w:val="28"/>
        </w:rPr>
      </w:pPr>
      <w:r w:rsidRPr="00F62F23">
        <w:rPr>
          <w:sz w:val="28"/>
          <w:szCs w:val="28"/>
        </w:rPr>
        <w:t xml:space="preserve">контактное лицо: </w:t>
      </w:r>
      <w:r w:rsidR="00727963" w:rsidRPr="00F62F23">
        <w:rPr>
          <w:sz w:val="28"/>
          <w:szCs w:val="28"/>
        </w:rPr>
        <w:t>Антонов Евгений Викторович</w:t>
      </w:r>
      <w:r w:rsidRPr="00F62F23">
        <w:rPr>
          <w:sz w:val="28"/>
          <w:szCs w:val="28"/>
        </w:rPr>
        <w:t>;</w:t>
      </w:r>
      <w:r w:rsidR="00F62F23" w:rsidRPr="00F62F23">
        <w:rPr>
          <w:sz w:val="28"/>
          <w:szCs w:val="28"/>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r w:rsidR="00F62F23">
        <w:rPr>
          <w:rFonts w:eastAsia="Calibri"/>
          <w:lang w:eastAsia="ar-SA"/>
        </w:rPr>
        <w:t>;</w:t>
      </w:r>
      <w:r w:rsidR="00F62F23" w:rsidRPr="00F62F23">
        <w:t xml:space="preserve"> </w:t>
      </w:r>
      <w:r w:rsidR="00F62F23" w:rsidRPr="00F62F23">
        <w:rPr>
          <w:rFonts w:eastAsia="Calibri"/>
          <w:lang w:val="en-US" w:eastAsia="ar-SA"/>
        </w:rPr>
        <w:t>so</w:t>
      </w:r>
      <w:r w:rsidR="00F62F23" w:rsidRPr="00F62F23">
        <w:rPr>
          <w:rFonts w:eastAsia="Calibri"/>
          <w:lang w:eastAsia="ar-SA"/>
        </w:rPr>
        <w:t>@</w:t>
      </w:r>
      <w:proofErr w:type="spellStart"/>
      <w:r w:rsidR="00F62F23" w:rsidRPr="00F62F23">
        <w:rPr>
          <w:rFonts w:eastAsia="Calibri"/>
          <w:lang w:val="en-US" w:eastAsia="ar-SA"/>
        </w:rPr>
        <w:t>fkrmo</w:t>
      </w:r>
      <w:proofErr w:type="spellEnd"/>
      <w:r w:rsidR="00F62F23" w:rsidRPr="00F62F23">
        <w:rPr>
          <w:rFonts w:eastAsia="Calibri"/>
          <w:lang w:eastAsia="ar-SA"/>
        </w:rPr>
        <w:t>.</w:t>
      </w:r>
      <w:proofErr w:type="spellStart"/>
      <w:r w:rsidR="00F62F23" w:rsidRPr="00F62F23">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F62F23">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w:t>
      </w:r>
      <w:r w:rsidR="00F62F23" w:rsidRPr="00F62F23">
        <w:t xml:space="preserve"> </w:t>
      </w:r>
      <w:r w:rsidR="00722DF2">
        <w:rPr>
          <w:rFonts w:eastAsia="Times New Roman"/>
          <w:bCs/>
          <w:lang w:eastAsia="ru-RU"/>
        </w:rPr>
        <w:t>народов Российской Федерации,</w:t>
      </w:r>
      <w:r w:rsidRPr="00941579">
        <w:rPr>
          <w:rFonts w:eastAsia="Times New Roman"/>
          <w:bCs/>
          <w:lang w:eastAsia="ru-RU"/>
        </w:rPr>
        <w:t xml:space="preserve">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2C7203"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r w:rsidR="008967FE">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5110D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722DF2" w:rsidRPr="00722DF2" w:rsidRDefault="005E0B92" w:rsidP="00722DF2">
      <w:pPr>
        <w:autoSpaceDN w:val="0"/>
        <w:adjustRightInd w:val="0"/>
        <w:ind w:firstLine="709"/>
        <w:jc w:val="both"/>
        <w:rPr>
          <w:rFonts w:eastAsia="Times New Roman"/>
          <w:lang w:eastAsia="ru-RU"/>
        </w:rPr>
      </w:pPr>
      <w:r>
        <w:rPr>
          <w:rFonts w:eastAsia="Times New Roman"/>
          <w:lang w:eastAsia="ru-RU"/>
        </w:rPr>
        <w:t>7.1.12.</w:t>
      </w:r>
      <w:r w:rsidR="00722DF2" w:rsidRPr="00722DF2">
        <w:t xml:space="preserve"> </w:t>
      </w:r>
      <w:r w:rsidR="00722DF2" w:rsidRPr="00722DF2">
        <w:rPr>
          <w:rFonts w:eastAsia="Times New Roman"/>
          <w:lang w:eastAsia="ru-RU"/>
        </w:rPr>
        <w:t>Лицензия на осуществление деятельности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 согласно постановления Правительства РФ от 19.04.2012 № 349 «О лицензировании деятельности по сохранению объектов культурного наследия (памятников истории и культуры) народов Российской Федерации»</w:t>
      </w:r>
      <w:r w:rsidR="008967FE">
        <w:rPr>
          <w:rFonts w:eastAsia="Times New Roman"/>
          <w:lang w:eastAsia="ru-RU"/>
        </w:rPr>
        <w:t>:</w:t>
      </w:r>
    </w:p>
    <w:p w:rsidR="00722DF2" w:rsidRPr="00722DF2" w:rsidRDefault="00722DF2" w:rsidP="00722DF2">
      <w:pPr>
        <w:autoSpaceDN w:val="0"/>
        <w:adjustRightInd w:val="0"/>
        <w:ind w:firstLine="709"/>
        <w:jc w:val="both"/>
        <w:rPr>
          <w:rFonts w:eastAsia="Times New Roman"/>
          <w:lang w:eastAsia="ru-RU"/>
        </w:rPr>
      </w:pPr>
      <w:r w:rsidRPr="00722DF2">
        <w:rPr>
          <w:rFonts w:eastAsia="Times New Roman"/>
          <w:lang w:eastAsia="ru-RU"/>
        </w:rPr>
        <w:lastRenderedPageBreak/>
        <w:t>1. Разработка проектной документации по консервации, ремонту, реставрации, приспособлению и воссозданию объектов культурного наследия (памятников истории и культуры) народов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0976B6" w:rsidRDefault="005E0B92" w:rsidP="000976B6">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r w:rsidR="000976B6" w:rsidRPr="00132001">
        <w:rPr>
          <w:rFonts w:eastAsia="Times New Roman"/>
          <w:lang w:eastAsia="ru-RU"/>
        </w:rPr>
        <w:t xml:space="preserve"> </w:t>
      </w:r>
      <w:r w:rsidR="000976B6"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w:t>
      </w:r>
      <w:r w:rsidR="00722DF2" w:rsidRPr="00722DF2">
        <w:t xml:space="preserve"> </w:t>
      </w:r>
      <w:r w:rsidR="00722DF2" w:rsidRPr="00722DF2">
        <w:rPr>
          <w:rFonts w:eastAsia="Times New Roman"/>
          <w:lang w:eastAsia="ru-RU"/>
        </w:rPr>
        <w:t>или другая форма, подтверждающая факт передачи – приемки выполненных работ, соответствующая требованиям д</w:t>
      </w:r>
      <w:r w:rsidR="00722DF2">
        <w:rPr>
          <w:rFonts w:eastAsia="Times New Roman"/>
          <w:lang w:eastAsia="ru-RU"/>
        </w:rPr>
        <w:t>ействующего законодательства РФ</w:t>
      </w:r>
      <w:r w:rsidRPr="00EE3388">
        <w:rPr>
          <w:rFonts w:eastAsia="Times New Roman"/>
          <w:lang w:eastAsia="ru-RU"/>
        </w:rPr>
        <w:t xml:space="preserve">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в штате должен иметься квалифицированный персонал </w:t>
      </w:r>
      <w:r w:rsidR="00722DF2">
        <w:rPr>
          <w:rFonts w:eastAsia="Times New Roman"/>
          <w:lang w:eastAsia="ru-RU"/>
        </w:rPr>
        <w:t>для обеспечения</w:t>
      </w:r>
      <w:r w:rsidRPr="00EE3388">
        <w:rPr>
          <w:rFonts w:eastAsia="Times New Roman"/>
          <w:lang w:eastAsia="ru-RU"/>
        </w:rPr>
        <w:t xml:space="preserve">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22DF2">
        <w:rPr>
          <w:rFonts w:eastAsia="Calibri"/>
          <w:lang w:eastAsia="ar-SA"/>
        </w:rPr>
        <w:t>19</w:t>
      </w:r>
      <w:r w:rsidR="001249EE" w:rsidRPr="003C7EAA">
        <w:rPr>
          <w:rFonts w:eastAsia="Calibri"/>
          <w:lang w:eastAsia="ar-SA"/>
        </w:rPr>
        <w:t xml:space="preserve"> </w:t>
      </w:r>
      <w:r w:rsidR="00722DF2">
        <w:rPr>
          <w:rFonts w:eastAsia="Calibri"/>
          <w:lang w:eastAsia="ar-SA"/>
        </w:rPr>
        <w:t>февраля</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22DF2">
        <w:rPr>
          <w:rFonts w:eastAsia="Calibri"/>
          <w:lang w:eastAsia="ar-SA"/>
        </w:rPr>
        <w:t>30</w:t>
      </w:r>
      <w:r w:rsidR="001249EE" w:rsidRPr="003C7EAA">
        <w:rPr>
          <w:rFonts w:eastAsia="Calibri"/>
          <w:lang w:eastAsia="ar-SA"/>
        </w:rPr>
        <w:t xml:space="preserve"> </w:t>
      </w:r>
      <w:r w:rsidR="00722DF2">
        <w:rPr>
          <w:rFonts w:eastAsia="Calibri"/>
          <w:lang w:eastAsia="ar-SA"/>
        </w:rPr>
        <w:t>марта</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пр. Ленина, д. </w:t>
      </w:r>
      <w:r w:rsidR="00F91A0B">
        <w:rPr>
          <w:b/>
        </w:rPr>
        <w:t>78</w:t>
      </w:r>
      <w:r>
        <w:rPr>
          <w:b/>
        </w:rPr>
        <w:t xml:space="preserve"> (проектные работы)</w:t>
      </w:r>
      <w:r w:rsidRPr="00F33133">
        <w:rPr>
          <w:b/>
        </w:rPr>
        <w:t>.</w:t>
      </w:r>
      <w:r>
        <w:rPr>
          <w:b/>
        </w:rPr>
        <w:t xml:space="preserve"> </w:t>
      </w:r>
      <w:r w:rsidRPr="005E0B92">
        <w:rPr>
          <w:b/>
        </w:rPr>
        <w:t>Выполнение научно-</w:t>
      </w:r>
      <w:r w:rsidRPr="005E0B92">
        <w:rPr>
          <w:b/>
        </w:rPr>
        <w:lastRenderedPageBreak/>
        <w:t xml:space="preserve">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b/>
        </w:rPr>
        <w:t>78</w:t>
      </w:r>
      <w:r w:rsidRPr="005E0B92">
        <w:rPr>
          <w:b/>
        </w:rPr>
        <w:t xml:space="preserve"> по пр. Ленина</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14A8C">
        <w:rPr>
          <w:rFonts w:eastAsia="Calibri"/>
          <w:color w:val="000000"/>
          <w:lang w:eastAsia="ar-SA"/>
        </w:rPr>
        <w:t>31</w:t>
      </w:r>
      <w:r w:rsidR="001249EE" w:rsidRPr="003C7EAA">
        <w:rPr>
          <w:rFonts w:eastAsia="Calibri"/>
          <w:color w:val="000000"/>
          <w:lang w:eastAsia="ar-SA"/>
        </w:rPr>
        <w:t xml:space="preserve"> </w:t>
      </w:r>
      <w:r w:rsidR="00014A8C">
        <w:rPr>
          <w:rFonts w:eastAsia="Calibri"/>
          <w:color w:val="000000"/>
          <w:lang w:eastAsia="ar-SA"/>
        </w:rPr>
        <w:t>марта</w:t>
      </w:r>
      <w:r w:rsidR="001249EE" w:rsidRPr="003C7EAA">
        <w:rPr>
          <w:rFonts w:eastAsia="Calibri"/>
          <w:color w:val="000000"/>
          <w:lang w:eastAsia="ar-SA"/>
        </w:rPr>
        <w:t xml:space="preserve"> 201</w:t>
      </w:r>
      <w:r w:rsidR="00014A8C">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F91A0B" w:rsidP="006F3981">
            <w:pPr>
              <w:widowControl w:val="0"/>
              <w:autoSpaceDE w:val="0"/>
              <w:autoSpaceDN w:val="0"/>
              <w:adjustRightInd w:val="0"/>
              <w:spacing w:after="0" w:line="240" w:lineRule="auto"/>
              <w:ind w:firstLine="709"/>
              <w:jc w:val="center"/>
              <w:rPr>
                <w:rFonts w:eastAsia="Times New Roman"/>
                <w:sz w:val="24"/>
                <w:szCs w:val="24"/>
                <w:lang w:eastAsia="ru-RU"/>
              </w:rPr>
            </w:pPr>
            <w:r>
              <w:rPr>
                <w:rFonts w:eastAsia="Times New Roman"/>
                <w:sz w:val="24"/>
                <w:szCs w:val="24"/>
                <w:lang w:eastAsia="ru-RU"/>
              </w:rPr>
              <w:t>78</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удовлетворенных </w:t>
            </w:r>
            <w:r w:rsidRPr="00EE338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w:t>
      </w:r>
      <w:r w:rsidR="003B6C9F">
        <w:rPr>
          <w:rFonts w:eastAsia="Times New Roman"/>
          <w:i/>
          <w:lang w:eastAsia="ru-RU"/>
        </w:rPr>
        <w:t xml:space="preserve"> </w:t>
      </w:r>
      <w:r w:rsidR="00014A8C" w:rsidRPr="00014A8C">
        <w:rPr>
          <w:rFonts w:eastAsia="Times New Roman"/>
          <w:i/>
          <w:lang w:eastAsia="ru-RU"/>
        </w:rPr>
        <w:t>(выполненные аналогичные работы</w:t>
      </w:r>
      <w:r w:rsidR="00014A8C">
        <w:rPr>
          <w:rFonts w:eastAsia="Times New Roman"/>
          <w:i/>
          <w:lang w:eastAsia="ru-RU"/>
        </w:rPr>
        <w:t>),</w:t>
      </w:r>
      <w:r w:rsidRPr="00EE3388">
        <w:rPr>
          <w:rFonts w:eastAsia="Times New Roman"/>
          <w:i/>
          <w:lang w:eastAsia="ru-RU"/>
        </w:rPr>
        <w:t xml:space="preserve">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пр. Ленина, д. </w:t>
      </w:r>
      <w:r w:rsidR="00F91A0B">
        <w:rPr>
          <w:rFonts w:eastAsia="Calibri"/>
          <w:lang w:eastAsia="ar-SA"/>
        </w:rPr>
        <w:t>78</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014A8C">
        <w:rPr>
          <w:rFonts w:eastAsia="Calibri"/>
          <w:lang w:eastAsia="ar-SA"/>
        </w:rPr>
        <w:t xml:space="preserve"> </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rFonts w:eastAsia="Calibri"/>
          <w:lang w:eastAsia="ar-SA"/>
        </w:rPr>
        <w:t>78</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lastRenderedPageBreak/>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F91A0B">
        <w:rPr>
          <w:b/>
        </w:rPr>
        <w:t>78</w:t>
      </w:r>
      <w:r w:rsidR="00BF69D4">
        <w:rPr>
          <w:b/>
        </w:rPr>
        <w:t xml:space="preserve"> (проектные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b/>
        </w:rPr>
        <w:t>78</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lastRenderedPageBreak/>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lastRenderedPageBreak/>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F91A0B">
        <w:t>78</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t>78</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F91A0B">
        <w:t>78</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t>78</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014A8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014A8C">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w:t>
            </w:r>
            <w:r w:rsidRPr="00694718">
              <w:rPr>
                <w:sz w:val="28"/>
                <w:szCs w:val="28"/>
              </w:rPr>
              <w:lastRenderedPageBreak/>
              <w:t xml:space="preserve">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014A8C" w:rsidRPr="00014A8C" w:rsidRDefault="00014A8C" w:rsidP="00014A8C">
      <w:pPr>
        <w:suppressAutoHyphens/>
        <w:spacing w:after="0" w:line="240" w:lineRule="auto"/>
        <w:jc w:val="right"/>
        <w:rPr>
          <w:rFonts w:eastAsia="Calibri"/>
          <w:b/>
          <w:lang w:eastAsia="ar-SA"/>
        </w:rPr>
      </w:pPr>
      <w:r w:rsidRPr="00014A8C">
        <w:rPr>
          <w:rFonts w:eastAsia="Calibri"/>
          <w:b/>
          <w:lang w:eastAsia="ar-SA"/>
        </w:rPr>
        <w:t>Руководитель организации _________________ (Ф.И.О.)</w:t>
      </w:r>
    </w:p>
    <w:p w:rsidR="00014A8C" w:rsidRPr="00014A8C" w:rsidRDefault="00014A8C" w:rsidP="00014A8C">
      <w:pPr>
        <w:suppressAutoHyphens/>
        <w:spacing w:after="0" w:line="240" w:lineRule="auto"/>
        <w:jc w:val="right"/>
        <w:rPr>
          <w:rFonts w:eastAsia="Calibri"/>
          <w:b/>
          <w:lang w:eastAsia="ar-SA"/>
        </w:rPr>
      </w:pPr>
    </w:p>
    <w:p w:rsidR="00014A8C" w:rsidRPr="00014A8C" w:rsidRDefault="00014A8C" w:rsidP="00014A8C">
      <w:pPr>
        <w:suppressAutoHyphens/>
        <w:spacing w:after="0" w:line="240" w:lineRule="auto"/>
        <w:jc w:val="right"/>
        <w:rPr>
          <w:rFonts w:eastAsia="Calibri"/>
          <w:lang w:eastAsia="ar-SA"/>
        </w:rPr>
      </w:pPr>
      <w:r w:rsidRPr="00014A8C">
        <w:rPr>
          <w:rFonts w:eastAsia="Calibri"/>
          <w:lang w:eastAsia="ar-SA"/>
        </w:rPr>
        <w:t>М.П.</w:t>
      </w:r>
    </w:p>
    <w:p w:rsidR="00014A8C" w:rsidRPr="00014A8C" w:rsidRDefault="00014A8C" w:rsidP="00014A8C">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F91A0B">
        <w:rPr>
          <w:rFonts w:eastAsia="Times New Roman"/>
          <w:b/>
          <w:lang w:eastAsia="ru-RU"/>
        </w:rPr>
        <w:t>78</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rFonts w:eastAsia="Times New Roman"/>
          <w:b/>
          <w:lang w:eastAsia="ru-RU"/>
        </w:rPr>
        <w:t>78</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014A8C">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00014A8C">
        <w:rPr>
          <w:rFonts w:eastAsia="Times New Roman"/>
          <w:lang w:eastAsia="ru-RU"/>
        </w:rPr>
        <w:t>У</w:t>
      </w:r>
      <w:r w:rsidRPr="00694718">
        <w:rPr>
          <w:rFonts w:eastAsia="Times New Roman"/>
          <w:lang w:eastAsia="ru-RU"/>
        </w:rPr>
        <w:t>става</w:t>
      </w:r>
      <w:r w:rsidR="00014A8C">
        <w:rPr>
          <w:rFonts w:eastAsia="Times New Roman"/>
          <w:lang w:eastAsia="ru-RU"/>
        </w:rPr>
        <w:t>,</w:t>
      </w:r>
      <w:r w:rsidR="00014A8C" w:rsidRPr="00014A8C">
        <w:t xml:space="preserve"> </w:t>
      </w:r>
      <w:r w:rsidR="00014A8C" w:rsidRPr="00014A8C">
        <w:rPr>
          <w:rFonts w:eastAsia="Times New Roman"/>
          <w:lang w:eastAsia="ru-RU"/>
        </w:rPr>
        <w:t>приказа Минэнерго и ЖКХ Мурманской области от 01.06.2016 №</w:t>
      </w:r>
      <w:r w:rsidR="00014A8C">
        <w:rPr>
          <w:rFonts w:eastAsia="Times New Roman"/>
          <w:lang w:eastAsia="ru-RU"/>
        </w:rPr>
        <w:t xml:space="preserve"> </w:t>
      </w:r>
      <w:r w:rsidR="00014A8C" w:rsidRPr="00014A8C">
        <w:rPr>
          <w:rFonts w:eastAsia="Times New Roman"/>
          <w:lang w:eastAsia="ru-RU"/>
        </w:rPr>
        <w:t>111</w:t>
      </w:r>
      <w:r w:rsidRPr="00694718">
        <w:rPr>
          <w:rFonts w:eastAsia="Times New Roman"/>
          <w:lang w:eastAsia="ru-RU"/>
        </w:rPr>
        <w:t xml:space="preserve">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F91A0B">
        <w:t>78</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rFonts w:eastAsia="Calibri"/>
          <w:lang w:eastAsia="ar-SA"/>
        </w:rPr>
        <w:t>78</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9814F3">
        <w:rPr>
          <w:rFonts w:eastAsia="Times New Roman"/>
          <w:bCs/>
          <w:lang w:eastAsia="ru-RU"/>
        </w:rPr>
        <w:t>622</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9814F3">
        <w:rPr>
          <w:rFonts w:eastAsia="Times New Roman"/>
          <w:bCs/>
          <w:lang w:eastAsia="ru-RU"/>
        </w:rPr>
        <w:t>31</w:t>
      </w:r>
      <w:r w:rsidRPr="00AC5F3D">
        <w:rPr>
          <w:rFonts w:eastAsia="Times New Roman"/>
          <w:bCs/>
          <w:lang w:eastAsia="ru-RU"/>
        </w:rPr>
        <w:t xml:space="preserve"> </w:t>
      </w:r>
      <w:r w:rsidR="009814F3">
        <w:rPr>
          <w:rFonts w:eastAsia="Times New Roman"/>
          <w:bCs/>
          <w:lang w:eastAsia="ru-RU"/>
        </w:rPr>
        <w:t>декабря</w:t>
      </w:r>
      <w:r w:rsidRPr="00AC5F3D">
        <w:rPr>
          <w:rFonts w:eastAsia="Times New Roman"/>
          <w:bCs/>
          <w:lang w:eastAsia="ru-RU"/>
        </w:rPr>
        <w:t xml:space="preserve"> 201</w:t>
      </w:r>
      <w:r w:rsidR="009814F3">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lastRenderedPageBreak/>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w:t>
      </w:r>
      <w:r w:rsidR="009814F3" w:rsidRPr="009814F3">
        <w:t>накладные, акты приема-передачи проектно-сметной документации</w:t>
      </w:r>
      <w:r w:rsidR="009814F3">
        <w:t>,</w:t>
      </w:r>
      <w:r w:rsidR="003513E4" w:rsidRPr="003513E4">
        <w:t xml:space="preserve">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9814F3">
        <w:t>7</w:t>
      </w:r>
      <w:r w:rsidRPr="003513E4">
        <w:t xml:space="preserve"> года, по мере поступления средств от собственников</w:t>
      </w:r>
      <w:r w:rsidR="003B6C9F">
        <w:t xml:space="preserve"> помещений МКД</w:t>
      </w:r>
      <w:r w:rsidRPr="003513E4">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EC1B47">
        <w:rPr>
          <w:rFonts w:eastAsia="Times New Roman"/>
          <w:iCs/>
          <w:lang w:eastAsia="ru-RU"/>
        </w:rPr>
        <w:t>11</w:t>
      </w:r>
      <w:r w:rsidR="00482B6E" w:rsidRPr="00E91E04">
        <w:rPr>
          <w:rFonts w:eastAsia="Times New Roman"/>
          <w:iCs/>
          <w:lang w:eastAsia="ru-RU"/>
        </w:rPr>
        <w:t xml:space="preserve"> </w:t>
      </w:r>
      <w:r w:rsidR="00EC1B47">
        <w:rPr>
          <w:rFonts w:eastAsia="Times New Roman"/>
          <w:iCs/>
          <w:lang w:eastAsia="ru-RU"/>
        </w:rPr>
        <w:t>апреля 2016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w:t>
      </w:r>
      <w:r w:rsidR="00EC1B47">
        <w:rPr>
          <w:rFonts w:eastAsia="Times New Roman"/>
          <w:iCs/>
          <w:lang w:eastAsia="ru-RU"/>
        </w:rPr>
        <w:t>8</w:t>
      </w:r>
      <w:r w:rsidR="007C165C" w:rsidRPr="00E91E04">
        <w:rPr>
          <w:rFonts w:eastAsia="Times New Roman"/>
          <w:iCs/>
          <w:lang w:eastAsia="ru-RU"/>
        </w:rPr>
        <w:t xml:space="preserve"> </w:t>
      </w:r>
      <w:r w:rsidR="00EC1B47">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lastRenderedPageBreak/>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9A35E1">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F91A0B">
        <w:rPr>
          <w:b/>
        </w:rPr>
        <w:t>78</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F91A0B">
        <w:rPr>
          <w:b/>
        </w:rPr>
        <w:t>78</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C1B47">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EC1B47">
              <w:rPr>
                <w:rFonts w:eastAsia="Calibri"/>
                <w:sz w:val="24"/>
                <w:szCs w:val="24"/>
              </w:rPr>
              <w:t>622</w:t>
            </w:r>
            <w:r w:rsidR="00E35315" w:rsidRPr="00E35315">
              <w:rPr>
                <w:rFonts w:eastAsia="Calibri"/>
                <w:sz w:val="24"/>
                <w:szCs w:val="24"/>
              </w:rPr>
              <w:t xml:space="preserve"> - ПП от </w:t>
            </w:r>
            <w:r w:rsidR="00EC1B47">
              <w:rPr>
                <w:rFonts w:eastAsia="Calibri"/>
                <w:sz w:val="24"/>
                <w:szCs w:val="24"/>
              </w:rPr>
              <w:t>31</w:t>
            </w:r>
            <w:r w:rsidR="00E35315" w:rsidRPr="00E35315">
              <w:rPr>
                <w:rFonts w:eastAsia="Calibri"/>
                <w:sz w:val="24"/>
                <w:szCs w:val="24"/>
              </w:rPr>
              <w:t xml:space="preserve"> </w:t>
            </w:r>
            <w:r w:rsidR="00EC1B47">
              <w:rPr>
                <w:rFonts w:eastAsia="Calibri"/>
                <w:sz w:val="24"/>
                <w:szCs w:val="24"/>
              </w:rPr>
              <w:t>декабря</w:t>
            </w:r>
            <w:r w:rsidR="00E35315" w:rsidRPr="00E35315">
              <w:rPr>
                <w:rFonts w:eastAsia="Calibri"/>
                <w:sz w:val="24"/>
                <w:szCs w:val="24"/>
              </w:rPr>
              <w:t xml:space="preserve"> 201</w:t>
            </w:r>
            <w:r w:rsidR="00EC1B47">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EC1B47">
            <w:pPr>
              <w:ind w:left="34"/>
              <w:jc w:val="both"/>
              <w:rPr>
                <w:sz w:val="24"/>
                <w:szCs w:val="24"/>
              </w:rPr>
            </w:pPr>
            <w:r w:rsidRPr="006F3981">
              <w:rPr>
                <w:sz w:val="24"/>
                <w:szCs w:val="24"/>
              </w:rPr>
              <w:t xml:space="preserve">город Мурманск, проспект Ленина, дом № </w:t>
            </w:r>
            <w:r w:rsidR="00F91A0B">
              <w:rPr>
                <w:sz w:val="24"/>
                <w:szCs w:val="24"/>
              </w:rPr>
              <w:t>78</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A0B0F">
              <w:rPr>
                <w:rFonts w:eastAsia="Calibri"/>
                <w:sz w:val="24"/>
                <w:szCs w:val="24"/>
                <w:lang w:eastAsia="ar-SA"/>
              </w:rPr>
              <w:t>3</w:t>
            </w:r>
            <w:r w:rsidR="00085BA8">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4A0B0F">
              <w:rPr>
                <w:rFonts w:eastAsia="Calibri"/>
                <w:sz w:val="24"/>
                <w:szCs w:val="24"/>
                <w:lang w:eastAsia="ar-SA"/>
              </w:rPr>
              <w:t>7</w:t>
            </w:r>
            <w:r w:rsidR="00085BA8">
              <w:rPr>
                <w:rFonts w:eastAsia="Calibri"/>
                <w:sz w:val="24"/>
                <w:szCs w:val="24"/>
                <w:lang w:eastAsia="ar-SA"/>
              </w:rPr>
              <w:t>6</w:t>
            </w:r>
            <w:bookmarkStart w:id="1" w:name="_GoBack"/>
            <w:bookmarkEnd w:id="1"/>
            <w:r w:rsidRPr="006F3981">
              <w:rPr>
                <w:rFonts w:eastAsia="Calibri"/>
                <w:sz w:val="24"/>
                <w:szCs w:val="24"/>
                <w:lang w:eastAsia="ar-SA"/>
              </w:rPr>
              <w:t xml:space="preserve"> </w:t>
            </w:r>
            <w:r w:rsidR="004A0B0F">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5365A7">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7524AA" w:rsidP="008F4FCF">
            <w:pPr>
              <w:suppressAutoHyphens/>
              <w:spacing w:after="0" w:line="240" w:lineRule="auto"/>
              <w:jc w:val="both"/>
              <w:rPr>
                <w:sz w:val="24"/>
                <w:szCs w:val="24"/>
              </w:rPr>
            </w:pPr>
            <w:r w:rsidRPr="007524AA">
              <w:rPr>
                <w:sz w:val="24"/>
                <w:szCs w:val="24"/>
              </w:rPr>
              <w:t>Ремонтно-реставрационные работы объекта культурного наследия</w:t>
            </w:r>
            <w:r>
              <w:rPr>
                <w:sz w:val="24"/>
                <w:szCs w:val="24"/>
              </w:rPr>
              <w:t>.</w:t>
            </w:r>
            <w:r w:rsidRPr="007524AA">
              <w:rPr>
                <w:sz w:val="24"/>
                <w:szCs w:val="24"/>
              </w:rPr>
              <w:t xml:space="preserve"> </w:t>
            </w:r>
            <w:r w:rsidR="006F3981" w:rsidRPr="006F3981">
              <w:rPr>
                <w:sz w:val="24"/>
                <w:szCs w:val="24"/>
              </w:rPr>
              <w:t xml:space="preserve">Техническое задание определяет перечень, объем и </w:t>
            </w:r>
            <w:r w:rsidR="006F3981"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006F3981" w:rsidRPr="006F3981">
              <w:rPr>
                <w:spacing w:val="-2"/>
                <w:sz w:val="24"/>
                <w:szCs w:val="24"/>
              </w:rPr>
              <w:t>капитальн</w:t>
            </w:r>
            <w:r w:rsidR="00052005">
              <w:rPr>
                <w:spacing w:val="-2"/>
                <w:sz w:val="24"/>
                <w:szCs w:val="24"/>
              </w:rPr>
              <w:t>ый</w:t>
            </w:r>
            <w:r w:rsidR="006F3981"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w:t>
            </w:r>
            <w:r w:rsidR="008F4FCF" w:rsidRPr="008F4FCF">
              <w:rPr>
                <w:rFonts w:eastAsia="Calibri"/>
                <w:sz w:val="24"/>
                <w:szCs w:val="24"/>
                <w:lang w:eastAsia="ar-SA"/>
              </w:rPr>
              <w:lastRenderedPageBreak/>
              <w:t>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w:t>
            </w:r>
            <w:r w:rsidR="004A0B0F" w:rsidRPr="004A0B0F">
              <w:rPr>
                <w:rFonts w:eastAsia="Calibri"/>
                <w:sz w:val="24"/>
                <w:szCs w:val="24"/>
                <w:lang w:eastAsia="ar-SA"/>
              </w:rPr>
              <w:t>(в том числе, сметной документации</w:t>
            </w:r>
            <w:r w:rsidR="004A0B0F">
              <w:rPr>
                <w:rFonts w:eastAsia="Calibri"/>
                <w:sz w:val="24"/>
                <w:szCs w:val="24"/>
                <w:lang w:eastAsia="ar-SA"/>
              </w:rPr>
              <w:t>)</w:t>
            </w:r>
            <w:r w:rsidR="004A0B0F" w:rsidRPr="004A0B0F">
              <w:rPr>
                <w:rFonts w:eastAsia="Calibri"/>
                <w:sz w:val="24"/>
                <w:szCs w:val="24"/>
                <w:lang w:eastAsia="ar-SA"/>
              </w:rPr>
              <w:t xml:space="preserve"> </w:t>
            </w:r>
            <w:r w:rsidRPr="006F3981">
              <w:rPr>
                <w:rFonts w:eastAsia="Calibri"/>
                <w:sz w:val="24"/>
                <w:szCs w:val="24"/>
                <w:lang w:eastAsia="ar-SA"/>
              </w:rPr>
              <w:t xml:space="preserve">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004A0B0F">
              <w:rPr>
                <w:rFonts w:eastAsia="Calibri"/>
                <w:sz w:val="24"/>
                <w:szCs w:val="24"/>
                <w:lang w:eastAsia="ar-SA"/>
              </w:rPr>
              <w:t xml:space="preserve"> положительного</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4A0B0F" w:rsidRDefault="004A0B0F" w:rsidP="00EA7C70">
            <w:pPr>
              <w:suppressAutoHyphens/>
              <w:spacing w:after="0" w:line="240" w:lineRule="auto"/>
              <w:jc w:val="both"/>
              <w:rPr>
                <w:rFonts w:eastAsia="Calibri"/>
                <w:sz w:val="24"/>
                <w:szCs w:val="24"/>
                <w:lang w:eastAsia="ar-SA"/>
              </w:rPr>
            </w:pPr>
            <w:r w:rsidRPr="004A0B0F">
              <w:rPr>
                <w:rFonts w:eastAsia="Calibri"/>
                <w:sz w:val="24"/>
                <w:szCs w:val="24"/>
                <w:lang w:eastAsia="ar-SA"/>
              </w:rPr>
              <w:t>Получение положительного заключения государственной экспертизы, в случаях, предусмотренных требованиям законодательства РФ.</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4A0B0F">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F91A0B">
        <w:rPr>
          <w:rFonts w:eastAsia="Calibri"/>
          <w:b/>
          <w:lang w:eastAsia="ar-SA"/>
        </w:rPr>
        <w:t>78</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F91A0B">
        <w:rPr>
          <w:b/>
        </w:rPr>
        <w:t>78</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4A0B0F">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4A0B0F">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DB" w:rsidRDefault="00DE7ADB">
      <w:pPr>
        <w:spacing w:after="0" w:line="240" w:lineRule="auto"/>
      </w:pPr>
      <w:r>
        <w:separator/>
      </w:r>
    </w:p>
  </w:endnote>
  <w:endnote w:type="continuationSeparator" w:id="0">
    <w:p w:rsidR="00DE7ADB" w:rsidRDefault="00DE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Pr="00F320A5" w:rsidRDefault="00722DF2" w:rsidP="00E00564">
    <w:pPr>
      <w:pStyle w:val="af2"/>
      <w:ind w:right="360" w:firstLine="360"/>
      <w:jc w:val="center"/>
      <w:rPr>
        <w:sz w:val="18"/>
        <w:szCs w:val="18"/>
      </w:rPr>
    </w:pPr>
  </w:p>
  <w:p w:rsidR="00722DF2" w:rsidRDefault="00722DF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Default="00722DF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p>
  <w:p w:rsidR="00722DF2" w:rsidRDefault="00722DF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DB" w:rsidRDefault="00DE7ADB">
      <w:pPr>
        <w:spacing w:after="0" w:line="240" w:lineRule="auto"/>
      </w:pPr>
      <w:r>
        <w:separator/>
      </w:r>
    </w:p>
  </w:footnote>
  <w:footnote w:type="continuationSeparator" w:id="0">
    <w:p w:rsidR="00DE7ADB" w:rsidRDefault="00DE7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14A8C"/>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85BA8"/>
    <w:rsid w:val="00091016"/>
    <w:rsid w:val="0009401A"/>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42AC"/>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3404"/>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B6C9F"/>
    <w:rsid w:val="003C0BC2"/>
    <w:rsid w:val="003C512F"/>
    <w:rsid w:val="003C597A"/>
    <w:rsid w:val="003C7EAA"/>
    <w:rsid w:val="003E0EBD"/>
    <w:rsid w:val="003E14D7"/>
    <w:rsid w:val="003F065C"/>
    <w:rsid w:val="003F0963"/>
    <w:rsid w:val="003F25F4"/>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A0B0F"/>
    <w:rsid w:val="004B3B3C"/>
    <w:rsid w:val="004B6AC4"/>
    <w:rsid w:val="004C0BD9"/>
    <w:rsid w:val="004C13D9"/>
    <w:rsid w:val="004C5B79"/>
    <w:rsid w:val="004D4130"/>
    <w:rsid w:val="004E24E3"/>
    <w:rsid w:val="004E3173"/>
    <w:rsid w:val="004E4E03"/>
    <w:rsid w:val="004F7252"/>
    <w:rsid w:val="005110D2"/>
    <w:rsid w:val="00515591"/>
    <w:rsid w:val="00517F73"/>
    <w:rsid w:val="0052350A"/>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4709"/>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2DF2"/>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967FE"/>
    <w:rsid w:val="008A1825"/>
    <w:rsid w:val="008A3260"/>
    <w:rsid w:val="008A34EE"/>
    <w:rsid w:val="008A5EE7"/>
    <w:rsid w:val="008A6760"/>
    <w:rsid w:val="008B4090"/>
    <w:rsid w:val="008B7BD8"/>
    <w:rsid w:val="008C61FB"/>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4F3"/>
    <w:rsid w:val="0098210E"/>
    <w:rsid w:val="00984A73"/>
    <w:rsid w:val="00984AF8"/>
    <w:rsid w:val="00987BC4"/>
    <w:rsid w:val="00993C0D"/>
    <w:rsid w:val="00994BBB"/>
    <w:rsid w:val="00995919"/>
    <w:rsid w:val="009A14D4"/>
    <w:rsid w:val="009A2BB1"/>
    <w:rsid w:val="009A35E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ADB"/>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1B47"/>
    <w:rsid w:val="00EC5C6C"/>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2F23"/>
    <w:rsid w:val="00F66BD6"/>
    <w:rsid w:val="00F73CA5"/>
    <w:rsid w:val="00F75A51"/>
    <w:rsid w:val="00F801EF"/>
    <w:rsid w:val="00F81E6A"/>
    <w:rsid w:val="00F91A0B"/>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CD88-D479-4DA4-9D33-F7D2A9BF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38</Pages>
  <Words>10220</Words>
  <Characters>58256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287</cp:revision>
  <cp:lastPrinted>2016-02-18T12:39:00Z</cp:lastPrinted>
  <dcterms:created xsi:type="dcterms:W3CDTF">2014-10-08T05:45:00Z</dcterms:created>
  <dcterms:modified xsi:type="dcterms:W3CDTF">2016-02-18T13:06:00Z</dcterms:modified>
</cp:coreProperties>
</file>